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98" w:rsidRDefault="00204F98" w:rsidP="00204F9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04F98" w:rsidRDefault="00204F98" w:rsidP="00204F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Средства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музыке</w:t>
      </w:r>
      <w:proofErr w:type="gramEnd"/>
    </w:p>
    <w:p w:rsidR="00204F98" w:rsidRDefault="00204F98" w:rsidP="00204F98">
      <w:pPr>
        <w:rPr>
          <w:rFonts w:ascii="Times New Roman" w:hAnsi="Times New Roman" w:cs="Times New Roman"/>
          <w:i/>
          <w:sz w:val="24"/>
          <w:szCs w:val="24"/>
        </w:rPr>
      </w:pPr>
    </w:p>
    <w:p w:rsidR="00204F98" w:rsidRPr="00BF646E" w:rsidRDefault="00204F98" w:rsidP="00204F98">
      <w:pPr>
        <w:rPr>
          <w:rFonts w:ascii="Times New Roman" w:hAnsi="Times New Roman" w:cs="Times New Roman"/>
          <w:i/>
          <w:sz w:val="24"/>
          <w:szCs w:val="24"/>
        </w:rPr>
      </w:pPr>
      <w:r w:rsidRPr="00BF646E">
        <w:rPr>
          <w:rFonts w:ascii="Times New Roman" w:hAnsi="Times New Roman" w:cs="Times New Roman"/>
          <w:i/>
          <w:sz w:val="24"/>
          <w:szCs w:val="24"/>
        </w:rPr>
        <w:t>Музык</w:t>
      </w:r>
      <w:bookmarkStart w:id="0" w:name="_GoBack"/>
      <w:r w:rsidRPr="00BF646E">
        <w:rPr>
          <w:rFonts w:ascii="Times New Roman" w:hAnsi="Times New Roman" w:cs="Times New Roman"/>
          <w:i/>
          <w:sz w:val="24"/>
          <w:szCs w:val="24"/>
        </w:rPr>
        <w:t>а</w:t>
      </w:r>
      <w:bookmarkEnd w:id="0"/>
      <w:r w:rsidRPr="00BF646E">
        <w:rPr>
          <w:rFonts w:ascii="Times New Roman" w:hAnsi="Times New Roman" w:cs="Times New Roman"/>
          <w:i/>
          <w:sz w:val="24"/>
          <w:szCs w:val="24"/>
        </w:rPr>
        <w:t>льные произведения: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Ч. 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Айвз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. «Космический пейзаж».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Г. Аллегри. «Мизерере» («Помилуй»).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Американский народный блюз «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Роллем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Пит» и «Город Нью-Йорк» (обр. Дж.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Сильвермена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, перевод С. Болотина).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Армстронг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. «Блюз Западной окраины».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Э. Артемьев «Мозаика».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И. Бах. Маленькая прелюдия для органа соль минор (обр. для ф-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но.Д.Б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). Токката и фуга ре минор для органа. Органная фуга соль минор. Органная фуга ля минор. Прелюдия 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 xml:space="preserve"> мажор (ХТК, том Ι). Фуга ре диез минор (ХТК, том Ι). Итальянский концерт. Прелюдия № 8 ми минор («12 маленьких прелюдий для начинающих»). Высокая месса си минор (хор «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Kirie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» (№ 1), хор «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Gloria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» (№ 20)). Оратория «Страсти по Матфею» (ария альта № 47). Сюита № 2 (7 часть «Шутка»). И. Бах-Ф.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Бузони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. Чакона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изПартиты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№ 2 для скрипки соло.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D36AB">
        <w:rPr>
          <w:rFonts w:ascii="Times New Roman" w:hAnsi="Times New Roman" w:cs="Times New Roman"/>
          <w:sz w:val="24"/>
          <w:szCs w:val="24"/>
        </w:rPr>
        <w:t>И</w:t>
      </w:r>
      <w:r w:rsidRPr="009D36AB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9D36AB">
        <w:rPr>
          <w:rFonts w:ascii="Times New Roman" w:hAnsi="Times New Roman" w:cs="Times New Roman"/>
          <w:sz w:val="24"/>
          <w:szCs w:val="24"/>
        </w:rPr>
        <w:t>Бах</w:t>
      </w:r>
      <w:r w:rsidRPr="009D36AB">
        <w:rPr>
          <w:rFonts w:ascii="Times New Roman" w:hAnsi="Times New Roman" w:cs="Times New Roman"/>
          <w:sz w:val="24"/>
          <w:szCs w:val="24"/>
          <w:lang w:val="it-IT"/>
        </w:rPr>
        <w:t>-</w:t>
      </w:r>
      <w:r w:rsidRPr="009D36AB">
        <w:rPr>
          <w:rFonts w:ascii="Times New Roman" w:hAnsi="Times New Roman" w:cs="Times New Roman"/>
          <w:sz w:val="24"/>
          <w:szCs w:val="24"/>
        </w:rPr>
        <w:t>Ш</w:t>
      </w:r>
      <w:r w:rsidRPr="009D36AB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Гуно</w:t>
      </w:r>
      <w:proofErr w:type="spellEnd"/>
      <w:r w:rsidRPr="009D36A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D36AB">
        <w:rPr>
          <w:rFonts w:ascii="Times New Roman" w:hAnsi="Times New Roman" w:cs="Times New Roman"/>
          <w:sz w:val="24"/>
          <w:szCs w:val="24"/>
          <w:lang w:val="it-IT"/>
        </w:rPr>
        <w:t xml:space="preserve"> «Ave Maria»</w:t>
      </w:r>
      <w:r w:rsidRPr="009D36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М. Березовский. Хоровой концерт «Не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отвержи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мене во время старости».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Бернстайн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. Мюзикл «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Вестсайдская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история» (песня Тони «Мария!», песня и танец девушек «Америка», дуэт Тони и Марии, сцена драки).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Л. Бетховен. Симфония № 5. Соната № 7 (экспозиция Ι части). Соната № 8 («Патетическая»). Соната № 14 («Лунная»). Соната № 20 (ΙΙ часть, менуэт). Соната № 23 («Аппассионата»). Рондо-каприччио «Ярость по поводу утерянного гроша». Экосез ми бемоль мажор. Концерт № 4 для ф-но с орк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>фрагмент ΙΙ части). Музыка к трагедии И. Гете «Эгмонт» (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Увертюра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>есняКлерхен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). Шотландская песня «Верный Джонни».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Ж. Бизе. Опера «Кармен» (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фрагменты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>вертюра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, Хабанера из I д.,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Сегедилья,Сцена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гадания).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Ж. Бизе-Р. Щедрин. 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>Балет «Кармен-сюита» (Вступление (№ 1).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 xml:space="preserve"> Танец (№ 2) Развод караула (№ 4). Выход Кармен и Хабанера (№ 5). Вторая интермеццо (№ 7). Болеро (№ 8). Тореро (№ 9). Тореро и Кармен (№ 10). Адажио (№ 11). Гадание (№ 12). Финал (№ 13). 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А.П. Бородин. Квартет № 2 (Ноктюрн-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>III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 xml:space="preserve"> ч.). Симфония № 2 «Богатырская» (экспозиция Ι 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>.). Опера «Князь Игорь» (Хор из пролога «Солнцу красному слава!», Ария Князя Игоря из II д., Половецкая пляска с хором из II д., Плач Ярославны из IV д.).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Бортнянский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. Херувимская песня № 7. «Слава Отцу и Сыну и Святому Духу».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Ж.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Брель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. Вальс.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Дж. Верди. Опера «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Риголетто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» (Песенка Герцога, Финал).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А. Вивальди. Цикл концертов для скрипки соло, струнного квинтета, органа и чембало «Времена года» («Весна», «Зима»).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Э. Вила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Лобос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. «Бразильская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бахиана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» № 5 (ария для сопрано и виолончелей).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А. Варламов. «Горные вершины» (сл. М. Лермонтова). «Красный сарафан» (сл. Г. Цыганова).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>Гаврилин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 xml:space="preserve"> «Перезвоны». По прочтении В. Шукшина (симфония-действо для солистов, хора, гобоя и ударных): «Весело на душе» (№ 1), «Смерть разбойника» (№ 2), «Ерунда» (№ 4), «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Ти-ри-ри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» (№ 8), «Вечерняя музыка» (№ 10), «Молитва» (№ 17). Вокальный цикл «Времена года» («Весна», «Осень»).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Й. Гайдн. Симфония № 103 («С тремоло литавр»). Первая часть. Четвертная часть. 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lastRenderedPageBreak/>
        <w:t xml:space="preserve">Г. Гендель.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Пассакалья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из сюиты соль минор. Хор «Аллилуйя» (№44) из оратории «Мессия».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Дж. Гершвин. Опера «Порги и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Бесс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» (Колыбельная Клары из I д.,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Песня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>орги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из II д., Дуэт Порги и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Бесс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из II д., Песенка Спортинг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Лайфа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из II д.). Концерт для ф-но с оркестром (Ι часть). Рапсодия в блюзовых тонах. «Любимый мой» (сл. А. Гершвина, русский текст Т. Сикорской).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М.И. Глинка. Опера «Иван Сусанин» (Рондо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Антониды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из I д., хор «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Разгулялися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разливалися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», романс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Антониды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, Полонез, Польский, Краковяк, Мазурка из II д., Песня Вани из III д., Хор поляков из IV д., Ария Сусанина из IV д., хор «Славься!»). Опера «Руслан и Людмила» (Увертюра, Сцена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Наины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Фарлафа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, Персидский хор, заключительный хор «Слава великим богам!»). «Вальс-фантазия». Романс «Я помню чудное мгновенье» (ст. А. Пушкина). «Патриотическая песня» (сл. А.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Машистова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). Романс «Жаворонок» (ст. Н. Кукольника).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М. Глинка-М. Балакирев. «Жаворонок» (фортепианная пьеса).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К. Глюк. Опера «Орфей и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Эвридика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» (хор «Струн золотых напев», Мелодия, Хор фурий).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Э. Григ. Музыка к драме Г. Ибсена «Пер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» (Песня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, «Смерть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Озе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»). Соната для виолончели и фортепиано» (Ι часть).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Гурилев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. «Домик-крошечка» (сл. С. Любецкого). «Вьется ласточка сизокрылая» (сл. Н.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Грекова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). «Колокольчик» (сл. И. Макарова).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К. Дебюсси. Ноктюрн «Празднества». «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Бергамасская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сюита» («Лунный свет»). Фортепианная сюита «Детский уголок» («Кукольный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кэк-вок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»).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Дварионас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. «Деревянная лошадка».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И. Дунаевский. Марш 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 xml:space="preserve"> к/ф «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>Веселые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 xml:space="preserve"> ребята» (сл. В. Лебедева-Кумача). Оперетта «Белая акация» (Вальс, Песня об Одессе, Выход Ларисы и семи кавалеров»).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А. Журбин. 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 xml:space="preserve">Рок-опера «Орфей и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Эвридика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» ((фрагменты по усмотрению учителя).</w:t>
      </w:r>
      <w:proofErr w:type="gramEnd"/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Знаменный распев.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. Опера «Кола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Брюньон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» (Увертюра, Монолог Кола). Концерт № 3 для ф-но с оркестром (Финал). «Реквием» на стихи Р. Рождественского («Наши дети», «Помните!»). «Школьные годы».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В. Калинников. Симфония № 1 (соль минор, I часть).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Караев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. Балет «Тропою грома» (Танец черных).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Каччини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9D36AB">
        <w:rPr>
          <w:rFonts w:ascii="Times New Roman" w:hAnsi="Times New Roman" w:cs="Times New Roman"/>
          <w:sz w:val="24"/>
          <w:szCs w:val="24"/>
          <w:lang w:val="en-US"/>
        </w:rPr>
        <w:t>AveMaria</w:t>
      </w:r>
      <w:proofErr w:type="spellEnd"/>
      <w:r w:rsidRPr="009D36AB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Кикта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. Фрески Софии Киевской (концертная симфония для арфы с оркестром) (фрагменты по усмотрению учителя). «Мой край тополиный» (сл. И. Векшегоновой).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Лаурушас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. «В путь».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Ф. Лист. Венгерская рапсодия № 2. Этюд Паганини (№ 6).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Лученок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. «Хатынь» (ст. Г. Петренко).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. Кикимора (народное сказание для оркестра).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Лэй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. «История любви».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Мадригалы эпохи Возрождения.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Р. де Лиль. «Марсельеза».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А. Марчелло. Концерт для гобоя с оркестром ре минор (II часть, Адажио).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М. Матвеев. «Матушка, матушка, что во поле пыльно».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Мийо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Бразилейра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».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И. Морозов. Балет «Айболит» (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фрагменты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>олечка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, Морское плавание, Галоп).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В.А. Моцарт. Фантазия для фортепиано 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 xml:space="preserve"> минор. Фантазия для фортепиано ре минор. Соната до мажор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9D36AB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>ксп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. Ι ч.). «Маленькая ночная серенада» (Рондо). Симфония </w:t>
      </w:r>
      <w:r w:rsidRPr="009D36AB">
        <w:rPr>
          <w:rFonts w:ascii="Times New Roman" w:hAnsi="Times New Roman" w:cs="Times New Roman"/>
          <w:sz w:val="24"/>
          <w:szCs w:val="24"/>
        </w:rPr>
        <w:lastRenderedPageBreak/>
        <w:t xml:space="preserve">№ 40. Симфония № 41 (фрагмент ΙΙ 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>.). Реквием («</w:t>
      </w:r>
      <w:proofErr w:type="spellStart"/>
      <w:r w:rsidRPr="009D36AB">
        <w:rPr>
          <w:rFonts w:ascii="Times New Roman" w:hAnsi="Times New Roman" w:cs="Times New Roman"/>
          <w:sz w:val="24"/>
          <w:szCs w:val="24"/>
          <w:lang w:val="en-US"/>
        </w:rPr>
        <w:t>Diesire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Lacrimoza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»). Соната № 11 (I, II, III ч.). Фрагменты из оперы «Волшебная флейта». Мотет «</w:t>
      </w:r>
      <w:r w:rsidRPr="009D36AB">
        <w:rPr>
          <w:rFonts w:ascii="Times New Roman" w:hAnsi="Times New Roman" w:cs="Times New Roman"/>
          <w:sz w:val="24"/>
          <w:szCs w:val="24"/>
          <w:lang w:val="en-US"/>
        </w:rPr>
        <w:t>Ave</w:t>
      </w:r>
      <w:r w:rsidRPr="009D36AB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9D36AB">
        <w:rPr>
          <w:rFonts w:ascii="Times New Roman" w:hAnsi="Times New Roman" w:cs="Times New Roman"/>
          <w:sz w:val="24"/>
          <w:szCs w:val="24"/>
          <w:lang w:val="en-US"/>
        </w:rPr>
        <w:t>verum</w:t>
      </w:r>
      <w:r w:rsidRPr="009D36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corpus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».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М. Мусоргский. Опера «Борис Годунов» (Вступление, Песня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Варлаама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, Сцена смерти Бориса, сцена под Кромами). Опера «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» (Вступление, Пляска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персидок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Мясковский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. Симфония № 6 (экспозиция финала).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Народные музыкальные произведения России, народов РФ и стран мира по выбору образовательной организации.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Негритянский спиричуэл.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Огиньский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. Полонез ре минор («Прощание с Родиной»).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Орф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. Сценическая кантата для певцов, хора и оркестра «Кармина Бурана». (</w:t>
      </w:r>
      <w:r w:rsidRPr="009D3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«Песни </w:t>
      </w:r>
      <w:proofErr w:type="spellStart"/>
      <w:r w:rsidRPr="009D36AB">
        <w:rPr>
          <w:rFonts w:ascii="Times New Roman" w:hAnsi="Times New Roman" w:cs="Times New Roman"/>
          <w:sz w:val="24"/>
          <w:szCs w:val="24"/>
          <w:shd w:val="clear" w:color="auto" w:fill="FFFFFF"/>
        </w:rPr>
        <w:t>Бойерна</w:t>
      </w:r>
      <w:proofErr w:type="gramStart"/>
      <w:r w:rsidRPr="009D36AB">
        <w:rPr>
          <w:rFonts w:ascii="Times New Roman" w:hAnsi="Times New Roman" w:cs="Times New Roman"/>
          <w:sz w:val="24"/>
          <w:szCs w:val="24"/>
          <w:shd w:val="clear" w:color="auto" w:fill="FFFFFF"/>
        </w:rPr>
        <w:t>:М</w:t>
      </w:r>
      <w:proofErr w:type="gramEnd"/>
      <w:r w:rsidRPr="009D36AB">
        <w:rPr>
          <w:rFonts w:ascii="Times New Roman" w:hAnsi="Times New Roman" w:cs="Times New Roman"/>
          <w:sz w:val="24"/>
          <w:szCs w:val="24"/>
          <w:shd w:val="clear" w:color="auto" w:fill="FFFFFF"/>
        </w:rPr>
        <w:t>ирские</w:t>
      </w:r>
      <w:proofErr w:type="spellEnd"/>
      <w:r w:rsidRPr="009D3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песни для исполнения певцами и хорами, совместно с инструментами и магическими изображениями») (фрагменты по выбору учителя</w:t>
      </w:r>
      <w:r w:rsidRPr="009D36AB">
        <w:rPr>
          <w:rFonts w:ascii="Times New Roman" w:hAnsi="Times New Roman" w:cs="Times New Roman"/>
          <w:sz w:val="24"/>
          <w:szCs w:val="24"/>
        </w:rPr>
        <w:t>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Перголези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D36AB">
        <w:rPr>
          <w:rFonts w:ascii="Times New Roman" w:hAnsi="Times New Roman" w:cs="Times New Roman"/>
          <w:sz w:val="24"/>
          <w:szCs w:val="24"/>
          <w:lang w:val="en-US"/>
        </w:rPr>
        <w:t>Stabatmater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» (№1, 13).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С. Прокофьев. Опера «Война и мир» (Ария Кутузова, Вальс). Соната № 2 (Ι ч.). Симфония № 1 («Классическая»): Ι ч., ΙΙ ч., III ч. Гавот, IV ч.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Финал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>алет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«Ромео и Джульетта» (Улица просыпается. Танец рыцарей. 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>Патер Лоренцо).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 xml:space="preserve"> Кантата «Александр Невский» (Ледовое побоище). Фортепианные миниатюры «Мимолетности» (по выбору учителя).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М. Равель. «Болеро».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С. Рахманинов. Концерт № 2 для ф-но с оркестром (Ι часть). Концерт № 3 для ф-но с оркестром (Ι часть). «Вокализ». Романс «Весенние воды» (сл. Ф. Тютчева). Романс «Островок» (сл. К. Бальмонта, из Шелли). Романс «Сирень» (сл. Е. Бекетовой). Прелюдии (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додиез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минор, соль минор, соль диез минор). Сюита для двух фортепиано № 1 (фрагменты по выбору учителя). «Всенощное бдение» (фрагменты по выбору учителя).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Н. Римский-Корсаков. Опера «Садко» (Колыбельная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Волховы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, хороводная песня Садко «Заиграйте, мои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гусельки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», Сцена появления лебедей, Песня Варяжского гостя, Песня Индийского гостя, Песня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Веденецкого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гостя). Опера «Золотой петушок» («Шествие»). 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>Опера «Снегурочка» (Пролог – Сцена Снегурочки с Морозом и Весной, Ария Снегурочки «С подружками по ягоды ходить», Третья песня Леля (ΙΙΙ д.), Сцена таяния Снегурочки «Люблю и таю» (Ι</w:t>
      </w:r>
      <w:r w:rsidRPr="009D36A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D36AB">
        <w:rPr>
          <w:rFonts w:ascii="Times New Roman" w:hAnsi="Times New Roman" w:cs="Times New Roman"/>
          <w:sz w:val="24"/>
          <w:szCs w:val="24"/>
        </w:rPr>
        <w:t xml:space="preserve"> д.)).. Опера «Сказка о царе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» («Полет шмеля»).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 xml:space="preserve"> Опера «Сказание о невидимом граде Китеже и деве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» (оркестровый инструмент «Сеча при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Керженце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»). Симфоническая сюита «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Шехеразада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» (I часть). А. Рубинштейн. Романс «Горные вершины» (ст. М.Ю. Лермонтова).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А. Рубинштейн. Романс «Горные вершины» (ст. М. Лермонтова).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Ян Сибелиус. Музыка к пьесе А.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Ярнефельта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Куолема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» («Грустный вальс»).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П. Сигер «Песня о молоте». «Все преодолеем».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Г. Свиридов. Кантата «Памяти С. Есенина» (ΙΙ ч. «Поет зима, аукает»). Сюита «Время, вперед!» (</w:t>
      </w:r>
      <w:r w:rsidRPr="009D36A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D36AB">
        <w:rPr>
          <w:rFonts w:ascii="Times New Roman" w:hAnsi="Times New Roman" w:cs="Times New Roman"/>
          <w:sz w:val="24"/>
          <w:szCs w:val="24"/>
        </w:rPr>
        <w:t xml:space="preserve"> ч.). 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>«Музыкальные иллюстрации к повести А.С. Пушкина «Метель» («Тройка», «Вальс», «Весна и осень», «Романс», «Пастораль», «Военный марш», «Венчание»).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 xml:space="preserve"> Музыка к драме А. Толстого «Царь Федор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Иоанович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» («Любовь святая»).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А. Скрябин. Этюд № 12 (ре диез минор). Прелюдия № 4 (ми бемоль минор).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И. Стравинский. 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>Балет «Петрушка» (Первая картина: темы гулянья, Балаганный дед, Танцовщица, Шарманщик играет на трубе, Фокусник играет на флейте, Танец оживших кукол).)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 xml:space="preserve"> Сюита № 2 для оркестра. 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Теодоракис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«На побережье тайном». «Я – фронт».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Б. Тищенко. Балет «Ярославна» (Плач Ярославны из ΙΙΙ действия, другие фрагменты по выбору учителя).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Уэббер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. Рок-опера «Иисус Христос - суперзвезда» (фрагменты по выбору учителя). Мюзикл «Кошки», либретто по Т. Элиоту (фрагменты по выбору учителя).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lastRenderedPageBreak/>
        <w:t>А. Хачатурян. Балет «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Гаянэ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» (Танец с саблями, Колыбельная). Концерт для скрипки 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 xml:space="preserve"> орк. (I ч., II ч., ΙΙΙ 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>.). Музыка к драме М.Ю. Лермонтова «Маскарад» (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Галоп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>альс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)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К. Хачатурян. Балет «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» (фрагменты).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Т. Хренников. 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>Сюита из балета «Любовью за любовь» (Увертюра.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 xml:space="preserve"> Общее адажио. Сцена заговора. Общий танец. Дуэт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Беатриче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и Бенедикта. 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 xml:space="preserve">Гимн любви). </w:t>
      </w:r>
      <w:proofErr w:type="gramEnd"/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П. Чайковский. Вступление к опере «Евгений Онегин». Симфония № 4 (ΙΙΙ ч.). Симфония № 5 (I ч., III ч. Вальс, IV ч. Финал). Симфония № 6. Концерт № 1 для ф-но с оркестром (ΙΙ ч., ΙΙΙ 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>.). Увертюра-фантазия «Ромео и Джульетта». Торжественная увертюра «1812 год». Сюита № 4 «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Моцартиана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». Фортепианный цикл «Времена года» («На тройке», «Баркарола»). Ноктюрн до-диез минор. «Всенощное бдение» («Богородице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Дево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, радуйся» № 8). «Я ли в поле да не травушка была» (ст. И. Сурикова). «Легенда» (сл. А. Плещеева). «Покаянная молитва о Руси».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П. Чесноков. «Да исправится молитва моя».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М. Чюрленис. Прелюдия ре минор. Прелюдия ми минор. Прелюдия ля минор. Симфоническая поэма «Море».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. Кончерто гроссо. Сюита в старинном стиле для скрипки и фортепиано. Ревизская сказка (сюита из музыки к одноименному спектаклю на Таганке): Увертюра (№1), Детство Чичикова (№2), Шинель (№ 4),Чиновники (№5).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Ф.Ф. Шопен. Вальс № 6 (ре бемоль мажор). Вальс № 7 (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додиез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минор), Вальс № 10 (си минор). Мазурка № 1. Мазурка № 47. Мазурка № 48. Полонез (ля мажор). Ноктюрн фа минор. Этюд № 12 (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 xml:space="preserve"> минор). Полонез (ля мажор).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Д. Шостакович. Симфония № 7 «Ленинградская». «Праздничная увертюра».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И. Штраус. «Полька-пиццикато». Вальс из оперетты «Летучая мышь». 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Ф. Шуберт. Симфония № 8 («Неоконченная»). Вокальный цикл на ст. В. Мюллера «Прекрасная мельничиха» (ст. В. Мюллера, «В путь»). «Лесной царь» (ст. И. Гете). «Шарманщик» (ст. В Мюллера»). «Серенада» (сл. Л.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Рельштаба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, перевод Н. Огарева). «</w:t>
      </w:r>
      <w:proofErr w:type="spellStart"/>
      <w:r w:rsidRPr="009D36AB">
        <w:rPr>
          <w:rFonts w:ascii="Times New Roman" w:hAnsi="Times New Roman" w:cs="Times New Roman"/>
          <w:sz w:val="24"/>
          <w:szCs w:val="24"/>
          <w:lang w:val="en-US"/>
        </w:rPr>
        <w:t>AveMaria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» (сл. В. Скотта).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Р. Щедрин. Опера «Не только любовь». (Песня и частушки Варвары).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Эллингтон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. «Караван».</w:t>
      </w:r>
    </w:p>
    <w:p w:rsidR="00204F98" w:rsidRPr="009D36AB" w:rsidRDefault="00204F98" w:rsidP="00204F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Эшпай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. «Венгерские напевы».</w:t>
      </w:r>
    </w:p>
    <w:p w:rsidR="00204F98" w:rsidRDefault="00204F98" w:rsidP="00204F98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Литература: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D36AB">
        <w:rPr>
          <w:rFonts w:ascii="Times New Roman" w:hAnsi="Times New Roman" w:cs="Times New Roman"/>
          <w:sz w:val="24"/>
          <w:szCs w:val="24"/>
        </w:rPr>
        <w:t>.Примерная программа по музыке. Примерные программы по учебным предметам. «Музыка 5-7 классы» – М.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 xml:space="preserve"> Просвещение,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D36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D36AB">
        <w:rPr>
          <w:rFonts w:ascii="Times New Roman" w:hAnsi="Times New Roman" w:cs="Times New Roman"/>
          <w:sz w:val="24"/>
          <w:szCs w:val="24"/>
        </w:rPr>
        <w:t xml:space="preserve">.Программа для общеобразовательных учреждений  «Музыка. 5-7 классы»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авт.Е.Д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. Критская, Г.П. Сергеева, Т.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–М.: Просвещение, 2014</w:t>
      </w:r>
      <w:r w:rsidRPr="009D36AB">
        <w:rPr>
          <w:rFonts w:ascii="Times New Roman" w:hAnsi="Times New Roman" w:cs="Times New Roman"/>
          <w:sz w:val="24"/>
          <w:szCs w:val="24"/>
        </w:rPr>
        <w:t>.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D36AB">
        <w:rPr>
          <w:rFonts w:ascii="Times New Roman" w:hAnsi="Times New Roman" w:cs="Times New Roman"/>
          <w:sz w:val="24"/>
          <w:szCs w:val="24"/>
        </w:rPr>
        <w:t xml:space="preserve">. Рабочая программа «Музыка» 5-7 класс авт. Е.Д. Критская,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, М.: Пр</w:t>
      </w:r>
      <w:r>
        <w:rPr>
          <w:rFonts w:ascii="Times New Roman" w:hAnsi="Times New Roman" w:cs="Times New Roman"/>
          <w:sz w:val="24"/>
          <w:szCs w:val="24"/>
        </w:rPr>
        <w:t>освещение, 2014</w:t>
      </w:r>
      <w:r w:rsidRPr="009D36AB">
        <w:rPr>
          <w:rFonts w:ascii="Times New Roman" w:hAnsi="Times New Roman" w:cs="Times New Roman"/>
          <w:sz w:val="24"/>
          <w:szCs w:val="24"/>
        </w:rPr>
        <w:t>г.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D36AB">
        <w:rPr>
          <w:rFonts w:ascii="Times New Roman" w:hAnsi="Times New Roman" w:cs="Times New Roman"/>
          <w:sz w:val="24"/>
          <w:szCs w:val="24"/>
        </w:rPr>
        <w:t xml:space="preserve">. Уроки музыки. 5-6 классы. Поурочные разработки,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авт.</w:t>
      </w:r>
      <w:r w:rsidRPr="009D36AB">
        <w:rPr>
          <w:rFonts w:ascii="Times New Roman" w:hAnsi="Times New Roman" w:cs="Times New Roman"/>
          <w:bCs/>
          <w:sz w:val="24"/>
          <w:szCs w:val="24"/>
        </w:rPr>
        <w:t>Е</w:t>
      </w:r>
      <w:proofErr w:type="spellEnd"/>
      <w:r w:rsidRPr="009D36AB">
        <w:rPr>
          <w:rFonts w:ascii="Times New Roman" w:hAnsi="Times New Roman" w:cs="Times New Roman"/>
          <w:bCs/>
          <w:sz w:val="24"/>
          <w:szCs w:val="24"/>
        </w:rPr>
        <w:t xml:space="preserve">. Д. Критская, Г. П. Сергеева, Т. С. </w:t>
      </w:r>
      <w:proofErr w:type="spellStart"/>
      <w:r w:rsidRPr="009D36AB">
        <w:rPr>
          <w:rFonts w:ascii="Times New Roman" w:hAnsi="Times New Roman" w:cs="Times New Roman"/>
          <w:bCs/>
          <w:sz w:val="24"/>
          <w:szCs w:val="24"/>
        </w:rPr>
        <w:t>Шмагина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, М.: </w:t>
      </w:r>
      <w:r w:rsidRPr="009D36AB">
        <w:rPr>
          <w:rFonts w:ascii="Times New Roman" w:hAnsi="Times New Roman" w:cs="Times New Roman"/>
          <w:bCs/>
          <w:sz w:val="24"/>
          <w:szCs w:val="24"/>
        </w:rPr>
        <w:t>Просвещение</w:t>
      </w:r>
      <w:r w:rsidRPr="009D36AB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36A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D36AB">
        <w:rPr>
          <w:rFonts w:ascii="Times New Roman" w:hAnsi="Times New Roman" w:cs="Times New Roman"/>
          <w:sz w:val="24"/>
          <w:szCs w:val="24"/>
        </w:rPr>
        <w:t xml:space="preserve">.Уроки музыки. 7 класс. Поурочные разработки, авт.: </w:t>
      </w:r>
      <w:r w:rsidRPr="009D36AB">
        <w:rPr>
          <w:rFonts w:ascii="Times New Roman" w:hAnsi="Times New Roman" w:cs="Times New Roman"/>
          <w:bCs/>
          <w:sz w:val="24"/>
          <w:szCs w:val="24"/>
        </w:rPr>
        <w:t xml:space="preserve">Е. Д. Критская, Г. П. Сергеева, Т. С. </w:t>
      </w:r>
      <w:proofErr w:type="spellStart"/>
      <w:r w:rsidRPr="009D36AB">
        <w:rPr>
          <w:rFonts w:ascii="Times New Roman" w:hAnsi="Times New Roman" w:cs="Times New Roman"/>
          <w:bCs/>
          <w:sz w:val="24"/>
          <w:szCs w:val="24"/>
        </w:rPr>
        <w:t>Шмагина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, М.: </w:t>
      </w:r>
      <w:r w:rsidRPr="009D36AB">
        <w:rPr>
          <w:rFonts w:ascii="Times New Roman" w:hAnsi="Times New Roman" w:cs="Times New Roman"/>
          <w:bCs/>
          <w:sz w:val="24"/>
          <w:szCs w:val="24"/>
        </w:rPr>
        <w:t>Просвещение</w:t>
      </w:r>
      <w:r w:rsidRPr="009D36AB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36A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D36AB">
        <w:rPr>
          <w:rFonts w:ascii="Times New Roman" w:hAnsi="Times New Roman" w:cs="Times New Roman"/>
          <w:sz w:val="24"/>
          <w:szCs w:val="24"/>
        </w:rPr>
        <w:t xml:space="preserve">. Музыка. Планируемые результаты. Система заданий. 5-7 классы, авт. Е. Д. Критская,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Л.А.Алексеева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, М.: Просвещение, 201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D36AB">
        <w:rPr>
          <w:rFonts w:ascii="Times New Roman" w:hAnsi="Times New Roman" w:cs="Times New Roman"/>
          <w:sz w:val="24"/>
          <w:szCs w:val="24"/>
        </w:rPr>
        <w:t xml:space="preserve">.Музыка: 5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. учебник для общеобразовательных учреждений, авт. Критская Е.Д., Сергеева Г.П.,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Т.С.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36AB">
        <w:rPr>
          <w:rFonts w:ascii="Times New Roman" w:hAnsi="Times New Roman" w:cs="Times New Roman"/>
          <w:sz w:val="24"/>
          <w:szCs w:val="24"/>
        </w:rPr>
        <w:t>.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D36AB">
        <w:rPr>
          <w:rFonts w:ascii="Times New Roman" w:hAnsi="Times New Roman" w:cs="Times New Roman"/>
          <w:sz w:val="24"/>
          <w:szCs w:val="24"/>
        </w:rPr>
        <w:t xml:space="preserve">.Рабочая тетрадь для 5 класс,  авт. Критская Е.Д., Сергеева Г.П.,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Т.С.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D36AB">
        <w:rPr>
          <w:rFonts w:ascii="Times New Roman" w:hAnsi="Times New Roman" w:cs="Times New Roman"/>
          <w:sz w:val="24"/>
          <w:szCs w:val="24"/>
        </w:rPr>
        <w:t>.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D36AB">
        <w:rPr>
          <w:rFonts w:ascii="Times New Roman" w:hAnsi="Times New Roman" w:cs="Times New Roman"/>
          <w:sz w:val="24"/>
          <w:szCs w:val="24"/>
        </w:rPr>
        <w:t xml:space="preserve">.Хрестоматия музыкального материала к учебнику «Музыка» 5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.  авт. Критская Е.Д., Сергеева Г.П.,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D36AB">
        <w:rPr>
          <w:rFonts w:ascii="Times New Roman" w:hAnsi="Times New Roman" w:cs="Times New Roman"/>
          <w:sz w:val="24"/>
          <w:szCs w:val="24"/>
        </w:rPr>
        <w:t>.Фонохрестоматии музыкального материала к учебнику «Музыка» 5 класс. (С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 xml:space="preserve">) авт. Критская Е.Д., Сергеева Г.П.,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Pr="009D36AB">
        <w:rPr>
          <w:rFonts w:ascii="Times New Roman" w:hAnsi="Times New Roman" w:cs="Times New Roman"/>
          <w:sz w:val="24"/>
          <w:szCs w:val="24"/>
        </w:rPr>
        <w:t xml:space="preserve">.Музыка: 6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. учебник для общеобразовательных учреждений, авт. Критская Е.Д., Сергеева Г.П.,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Т.С.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36AB">
        <w:rPr>
          <w:rFonts w:ascii="Times New Roman" w:hAnsi="Times New Roman" w:cs="Times New Roman"/>
          <w:sz w:val="24"/>
          <w:szCs w:val="24"/>
        </w:rPr>
        <w:t>.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D36AB">
        <w:rPr>
          <w:rFonts w:ascii="Times New Roman" w:hAnsi="Times New Roman" w:cs="Times New Roman"/>
          <w:sz w:val="24"/>
          <w:szCs w:val="24"/>
        </w:rPr>
        <w:t xml:space="preserve">.Рабочая тетрадь для 6 класс,  авт. Критская Е.Д., Сергеева Г.П.,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Т.С.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D36AB">
        <w:rPr>
          <w:rFonts w:ascii="Times New Roman" w:hAnsi="Times New Roman" w:cs="Times New Roman"/>
          <w:sz w:val="24"/>
          <w:szCs w:val="24"/>
        </w:rPr>
        <w:t>.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D36AB">
        <w:rPr>
          <w:rFonts w:ascii="Times New Roman" w:hAnsi="Times New Roman" w:cs="Times New Roman"/>
          <w:sz w:val="24"/>
          <w:szCs w:val="24"/>
        </w:rPr>
        <w:t xml:space="preserve">.Хрестоматия музыкального материала к учебнику «Музыка» 6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.  авт. Критская Е.Д., Сергеева Г.П.,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9D36AB">
        <w:rPr>
          <w:rFonts w:ascii="Times New Roman" w:hAnsi="Times New Roman" w:cs="Times New Roman"/>
          <w:sz w:val="24"/>
          <w:szCs w:val="24"/>
        </w:rPr>
        <w:t>.Фонохрестоматии музыкального материала к учебнику «Музыка» 6 класс. (С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 xml:space="preserve">) авт. Критская Е.Д., Сергеева Г.П.,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9D36AB">
        <w:rPr>
          <w:rFonts w:ascii="Times New Roman" w:hAnsi="Times New Roman" w:cs="Times New Roman"/>
          <w:sz w:val="24"/>
          <w:szCs w:val="24"/>
        </w:rPr>
        <w:t xml:space="preserve">.Музыка: 7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. учебник для общеобразовательных учреждений, авт. Критская Е.Д., Сергеева Г.П.,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Т.С.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36AB">
        <w:rPr>
          <w:rFonts w:ascii="Times New Roman" w:hAnsi="Times New Roman" w:cs="Times New Roman"/>
          <w:sz w:val="24"/>
          <w:szCs w:val="24"/>
        </w:rPr>
        <w:t>.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9D36AB">
        <w:rPr>
          <w:rFonts w:ascii="Times New Roman" w:hAnsi="Times New Roman" w:cs="Times New Roman"/>
          <w:sz w:val="24"/>
          <w:szCs w:val="24"/>
        </w:rPr>
        <w:t xml:space="preserve">.Рабочая тетрадь для 7 класс,  авт. Критская Е.Д., Сергеева Г.П.,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Т.С.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D36AB">
        <w:rPr>
          <w:rFonts w:ascii="Times New Roman" w:hAnsi="Times New Roman" w:cs="Times New Roman"/>
          <w:sz w:val="24"/>
          <w:szCs w:val="24"/>
        </w:rPr>
        <w:t>.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9D36AB">
        <w:rPr>
          <w:rFonts w:ascii="Times New Roman" w:hAnsi="Times New Roman" w:cs="Times New Roman"/>
          <w:sz w:val="24"/>
          <w:szCs w:val="24"/>
        </w:rPr>
        <w:t xml:space="preserve">.Хрестоматия музыкального материала к учебнику «Музыка» 7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.  авт. Критская Е.Д., Сергеева Г.П.,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9D36AB">
        <w:rPr>
          <w:rFonts w:ascii="Times New Roman" w:hAnsi="Times New Roman" w:cs="Times New Roman"/>
          <w:sz w:val="24"/>
          <w:szCs w:val="24"/>
        </w:rPr>
        <w:t>.Фонохрестоматии музыкального материала к учебнику «Музыка» 7 класс. (С</w:t>
      </w:r>
      <w:proofErr w:type="gramStart"/>
      <w:r w:rsidRPr="009D36AB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9D36AB">
        <w:rPr>
          <w:rFonts w:ascii="Times New Roman" w:hAnsi="Times New Roman" w:cs="Times New Roman"/>
          <w:sz w:val="24"/>
          <w:szCs w:val="24"/>
        </w:rPr>
        <w:t xml:space="preserve">) авт. Критская Е.Д., Сергеева Г.П., </w:t>
      </w:r>
      <w:proofErr w:type="spellStart"/>
      <w:r w:rsidRPr="009D36AB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9D36AB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9D36AB">
        <w:rPr>
          <w:rFonts w:ascii="Times New Roman" w:hAnsi="Times New Roman" w:cs="Times New Roman"/>
          <w:sz w:val="24"/>
          <w:szCs w:val="24"/>
        </w:rPr>
        <w:t>.Книги о музыке и музыкантах.</w:t>
      </w:r>
    </w:p>
    <w:p w:rsidR="00204F98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9D36AB">
        <w:rPr>
          <w:rFonts w:ascii="Times New Roman" w:hAnsi="Times New Roman" w:cs="Times New Roman"/>
          <w:sz w:val="24"/>
          <w:szCs w:val="24"/>
        </w:rPr>
        <w:t>.Научно-популярная литература по искусству.</w:t>
      </w:r>
    </w:p>
    <w:p w:rsidR="00204F98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F98" w:rsidRPr="00313428" w:rsidRDefault="00204F98" w:rsidP="00204F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13428">
        <w:rPr>
          <w:rFonts w:ascii="Times New Roman" w:hAnsi="Times New Roman" w:cs="Times New Roman"/>
          <w:b/>
          <w:i/>
          <w:sz w:val="24"/>
          <w:szCs w:val="24"/>
        </w:rPr>
        <w:t>Цифровые и электронные образовательные ресурсы</w:t>
      </w:r>
    </w:p>
    <w:p w:rsidR="00204F98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F98" w:rsidRPr="00003D7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1.</w:t>
      </w:r>
      <w:r w:rsidRPr="00003D7B">
        <w:rPr>
          <w:rStyle w:val="a5"/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ресурсов: </w:t>
      </w:r>
      <w:hyperlink r:id="rId6" w:history="1">
        <w:r w:rsidRPr="00003D7B">
          <w:rPr>
            <w:rStyle w:val="a4"/>
            <w:rFonts w:ascii="Times New Roman" w:hAnsi="Times New Roman" w:cs="Times New Roman"/>
            <w:sz w:val="24"/>
            <w:szCs w:val="24"/>
          </w:rPr>
          <w:t>http://school-collection.edu.ru/catalog/pupil/?subject=33</w:t>
        </w:r>
      </w:hyperlink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2.</w:t>
      </w:r>
      <w:r w:rsidRPr="00003D7B">
        <w:rPr>
          <w:rFonts w:ascii="Times New Roman" w:hAnsi="Times New Roman" w:cs="Times New Roman"/>
          <w:sz w:val="24"/>
          <w:szCs w:val="24"/>
        </w:rPr>
        <w:t xml:space="preserve"> Российский общеобразовательный портал: </w:t>
      </w:r>
      <w:hyperlink r:id="rId7" w:anchor="_blank" w:history="1">
        <w:r w:rsidRPr="00003D7B">
          <w:rPr>
            <w:rStyle w:val="a4"/>
            <w:rFonts w:ascii="Times New Roman" w:hAnsi="Times New Roman" w:cs="Times New Roman"/>
            <w:sz w:val="24"/>
            <w:szCs w:val="24"/>
          </w:rPr>
          <w:t>http://music.edu.ru/</w:t>
        </w:r>
      </w:hyperlink>
      <w:r w:rsidRPr="00003D7B">
        <w:rPr>
          <w:rFonts w:ascii="Times New Roman" w:hAnsi="Times New Roman" w:cs="Times New Roman"/>
          <w:sz w:val="24"/>
          <w:szCs w:val="24"/>
        </w:rPr>
        <w:t>.</w:t>
      </w:r>
    </w:p>
    <w:p w:rsidR="00204F98" w:rsidRPr="00003D7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D7B">
        <w:rPr>
          <w:rFonts w:ascii="Times New Roman" w:hAnsi="Times New Roman" w:cs="Times New Roman"/>
          <w:sz w:val="24"/>
          <w:szCs w:val="24"/>
        </w:rPr>
        <w:t>3.Детские электронные книги и презентации - http://viki.rdf.ru/.</w:t>
      </w:r>
    </w:p>
    <w:p w:rsidR="00204F98" w:rsidRPr="00003D7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D7B">
        <w:rPr>
          <w:rFonts w:ascii="Times New Roman" w:hAnsi="Times New Roman" w:cs="Times New Roman"/>
          <w:sz w:val="24"/>
          <w:szCs w:val="24"/>
        </w:rPr>
        <w:t>4.</w:t>
      </w:r>
      <w:r w:rsidRPr="00003D7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D7B">
        <w:rPr>
          <w:rStyle w:val="a4"/>
          <w:rFonts w:ascii="Times New Roman" w:hAnsi="Times New Roman" w:cs="Times New Roman"/>
          <w:sz w:val="24"/>
          <w:szCs w:val="24"/>
        </w:rPr>
        <w:t>ПроШколу</w:t>
      </w:r>
      <w:proofErr w:type="gramStart"/>
      <w:r w:rsidRPr="00003D7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003D7B">
        <w:rPr>
          <w:rStyle w:val="a4"/>
          <w:rFonts w:ascii="Times New Roman" w:hAnsi="Times New Roman" w:cs="Times New Roman"/>
          <w:sz w:val="24"/>
          <w:szCs w:val="24"/>
        </w:rPr>
        <w:t>у</w:t>
      </w:r>
      <w:proofErr w:type="spellEnd"/>
      <w:r w:rsidRPr="00003D7B">
        <w:rPr>
          <w:rStyle w:val="a4"/>
          <w:rFonts w:ascii="Times New Roman" w:hAnsi="Times New Roman" w:cs="Times New Roman"/>
          <w:sz w:val="24"/>
          <w:szCs w:val="24"/>
        </w:rPr>
        <w:t xml:space="preserve"> - бесплатный школьный портал.-</w:t>
      </w:r>
      <w:hyperlink r:id="rId8" w:history="1">
        <w:r w:rsidRPr="00003D7B">
          <w:rPr>
            <w:rStyle w:val="a4"/>
            <w:rFonts w:ascii="Times New Roman" w:hAnsi="Times New Roman" w:cs="Times New Roman"/>
            <w:sz w:val="24"/>
            <w:szCs w:val="24"/>
          </w:rPr>
          <w:t>http://www.proshkolu.ru/</w:t>
        </w:r>
      </w:hyperlink>
    </w:p>
    <w:p w:rsidR="00204F98" w:rsidRPr="00003D7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5.</w:t>
      </w:r>
      <w:r w:rsidRPr="00003D7B">
        <w:rPr>
          <w:rStyle w:val="a5"/>
          <w:rFonts w:ascii="Times New Roman" w:hAnsi="Times New Roman" w:cs="Times New Roman"/>
          <w:sz w:val="24"/>
          <w:szCs w:val="24"/>
        </w:rPr>
        <w:t>Все о музыке и немного уроков по музыке:</w:t>
      </w:r>
      <w:hyperlink r:id="rId9" w:history="1">
        <w:r w:rsidRPr="00003D7B">
          <w:rPr>
            <w:rStyle w:val="a4"/>
            <w:rFonts w:ascii="Times New Roman" w:hAnsi="Times New Roman" w:cs="Times New Roman"/>
            <w:sz w:val="24"/>
            <w:szCs w:val="24"/>
          </w:rPr>
          <w:t>http://vmalish.ru/blogs/zdorovij-malish/muzika-dlja-detej-vse-o-muzike-i-nemnogo-urokov-po-muzike-2.html</w:t>
        </w:r>
      </w:hyperlink>
    </w:p>
    <w:p w:rsidR="00204F98" w:rsidRPr="00003D7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D7B">
        <w:rPr>
          <w:rFonts w:ascii="Times New Roman" w:hAnsi="Times New Roman" w:cs="Times New Roman"/>
          <w:sz w:val="24"/>
          <w:szCs w:val="24"/>
        </w:rPr>
        <w:t xml:space="preserve">Единая коллекция: </w:t>
      </w:r>
      <w:hyperlink r:id="rId10" w:anchor="_blank" w:history="1">
        <w:r w:rsidRPr="00003D7B">
          <w:rPr>
            <w:rStyle w:val="a4"/>
            <w:rFonts w:ascii="Times New Roman" w:hAnsi="Times New Roman" w:cs="Times New Roman"/>
            <w:sz w:val="24"/>
            <w:szCs w:val="24"/>
          </w:rPr>
          <w:t>http://collection.cross-edu.ru/catalog/rubr/f544b3b7-f1f4-5b76-f453-552f31d9b164</w:t>
        </w:r>
      </w:hyperlink>
      <w:r w:rsidRPr="00003D7B">
        <w:rPr>
          <w:rFonts w:ascii="Times New Roman" w:hAnsi="Times New Roman" w:cs="Times New Roman"/>
          <w:sz w:val="24"/>
          <w:szCs w:val="24"/>
        </w:rPr>
        <w:t>.</w:t>
      </w:r>
    </w:p>
    <w:p w:rsidR="00204F98" w:rsidRPr="00003D7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D7B">
        <w:rPr>
          <w:rStyle w:val="a5"/>
          <w:rFonts w:ascii="Times New Roman" w:hAnsi="Times New Roman" w:cs="Times New Roman"/>
          <w:sz w:val="24"/>
          <w:szCs w:val="24"/>
        </w:rPr>
        <w:t>Ресурс для учителей и для других творческих людей</w:t>
      </w:r>
      <w:r w:rsidRPr="00003D7B">
        <w:rPr>
          <w:rStyle w:val="a5"/>
          <w:rFonts w:ascii="Times New Roman" w:hAnsi="Times New Roman" w:cs="Times New Roman"/>
          <w:b/>
          <w:sz w:val="24"/>
          <w:szCs w:val="24"/>
        </w:rPr>
        <w:t xml:space="preserve">: </w:t>
      </w:r>
      <w:hyperlink r:id="rId11" w:history="1">
        <w:r w:rsidRPr="00003D7B">
          <w:rPr>
            <w:rStyle w:val="a4"/>
            <w:rFonts w:ascii="Times New Roman" w:hAnsi="Times New Roman" w:cs="Times New Roman"/>
            <w:sz w:val="24"/>
            <w:szCs w:val="24"/>
          </w:rPr>
          <w:t>http://inyaka.ru/po-predmetam/muzyka/</w:t>
        </w:r>
      </w:hyperlink>
    </w:p>
    <w:p w:rsidR="00204F98" w:rsidRPr="00003D7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D7B">
        <w:rPr>
          <w:rStyle w:val="a5"/>
          <w:rFonts w:ascii="Times New Roman" w:hAnsi="Times New Roman" w:cs="Times New Roman"/>
          <w:sz w:val="24"/>
          <w:szCs w:val="24"/>
        </w:rPr>
        <w:t xml:space="preserve">Сайт в помощь учителю музыки: </w:t>
      </w:r>
      <w:hyperlink r:id="rId12" w:history="1">
        <w:r w:rsidRPr="00003D7B">
          <w:rPr>
            <w:rStyle w:val="a4"/>
            <w:rFonts w:ascii="Times New Roman" w:hAnsi="Times New Roman" w:cs="Times New Roman"/>
            <w:sz w:val="24"/>
            <w:szCs w:val="24"/>
          </w:rPr>
          <w:t>http://music-fantasy.ru/materialy/uroki-muzyki</w:t>
        </w:r>
      </w:hyperlink>
    </w:p>
    <w:p w:rsidR="00204F98" w:rsidRPr="00003D7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D7B">
        <w:rPr>
          <w:rFonts w:ascii="Times New Roman" w:hAnsi="Times New Roman" w:cs="Times New Roman"/>
          <w:sz w:val="24"/>
          <w:szCs w:val="24"/>
        </w:rPr>
        <w:t>Сайт телеканала «Радость моя»:</w:t>
      </w:r>
      <w:r w:rsidRPr="00003D7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3" w:history="1">
        <w:r w:rsidRPr="00003D7B">
          <w:rPr>
            <w:rStyle w:val="a4"/>
            <w:rFonts w:ascii="Times New Roman" w:hAnsi="Times New Roman" w:cs="Times New Roman"/>
            <w:sz w:val="24"/>
            <w:szCs w:val="24"/>
          </w:rPr>
          <w:t>http://www.radostmoya.ru/project/akademiya_zanimatelnyh_iskusstv_muzyka/</w:t>
        </w:r>
      </w:hyperlink>
    </w:p>
    <w:p w:rsidR="00204F98" w:rsidRPr="00003D7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D7B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информационно – образовательных ресурсов: </w:t>
      </w:r>
      <w:hyperlink r:id="rId14" w:history="1">
        <w:r w:rsidRPr="00003D7B">
          <w:rPr>
            <w:rStyle w:val="a4"/>
            <w:rFonts w:ascii="Times New Roman" w:hAnsi="Times New Roman" w:cs="Times New Roman"/>
            <w:sz w:val="24"/>
            <w:szCs w:val="24"/>
          </w:rPr>
          <w:t>http://fcior.edu.ru/</w:t>
        </w:r>
      </w:hyperlink>
    </w:p>
    <w:p w:rsidR="00204F98" w:rsidRPr="00003D7B" w:rsidRDefault="00204F98" w:rsidP="00204F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3D7B">
        <w:rPr>
          <w:rFonts w:ascii="Times New Roman" w:hAnsi="Times New Roman" w:cs="Times New Roman"/>
          <w:sz w:val="24"/>
          <w:szCs w:val="24"/>
        </w:rPr>
        <w:t>Электронные образовательные ресурсы:</w:t>
      </w:r>
      <w:r w:rsidRPr="00003D7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5" w:history="1">
        <w:r w:rsidRPr="00003D7B">
          <w:rPr>
            <w:rStyle w:val="a4"/>
            <w:rFonts w:ascii="Times New Roman" w:hAnsi="Times New Roman" w:cs="Times New Roman"/>
            <w:sz w:val="24"/>
            <w:szCs w:val="24"/>
          </w:rPr>
          <w:t>http://eor-np.ru/taxonomy/term/4</w:t>
        </w:r>
      </w:hyperlink>
    </w:p>
    <w:p w:rsidR="00204F98" w:rsidRPr="00003D7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D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hyperlink r:id="rId16" w:history="1">
        <w:r w:rsidRPr="00003D7B">
          <w:rPr>
            <w:rStyle w:val="a4"/>
            <w:rFonts w:ascii="Times New Roman" w:hAnsi="Times New Roman" w:cs="Times New Roman"/>
            <w:sz w:val="24"/>
            <w:szCs w:val="24"/>
          </w:rPr>
          <w:t>http://school-collection.edu.ru</w:t>
        </w:r>
      </w:hyperlink>
    </w:p>
    <w:p w:rsidR="00204F98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D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hyperlink r:id="rId17" w:history="1">
        <w:r w:rsidRPr="00003D7B">
          <w:rPr>
            <w:rStyle w:val="a4"/>
            <w:rFonts w:ascii="Times New Roman" w:hAnsi="Times New Roman" w:cs="Times New Roman"/>
            <w:sz w:val="24"/>
            <w:szCs w:val="24"/>
          </w:rPr>
          <w:t>http://eor-np.ru/taxonomy/term/166</w:t>
        </w:r>
      </w:hyperlink>
      <w:r w:rsidRPr="00003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F98" w:rsidRPr="00313428" w:rsidRDefault="00204F98" w:rsidP="00204F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13428">
        <w:rPr>
          <w:rFonts w:ascii="Times New Roman" w:hAnsi="Times New Roman" w:cs="Times New Roman"/>
          <w:b/>
          <w:i/>
          <w:sz w:val="24"/>
          <w:szCs w:val="24"/>
        </w:rPr>
        <w:t>Экранно-звуковые пособия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1.Аудиозаписи и фонохрестоматии по музыке.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2.Видеофильмы, посвященные творчеству выдающихся отечественных и зарубежных композиторов.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3.Видеофильмы с записью фрагментов из оперных спектаклей.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4.Видеофильмы с записью фрагментов из балетных спектаклей.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5.Видеофильмы с записью известных оркестровых коллективов.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6.Видеофильмы с записью фрагментов из мюзиклов.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7.Нотный и поэтический текст песен.</w:t>
      </w:r>
    </w:p>
    <w:p w:rsidR="00204F98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8.Изображения музыкантов, играющих на различных инструментах.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2910B5">
        <w:rPr>
          <w:rFonts w:ascii="Times New Roman" w:hAnsi="Times New Roman" w:cs="Times New Roman"/>
          <w:sz w:val="24"/>
          <w:szCs w:val="24"/>
        </w:rPr>
        <w:t xml:space="preserve"> </w:t>
      </w:r>
      <w:r w:rsidRPr="009D36AB">
        <w:rPr>
          <w:rFonts w:ascii="Times New Roman" w:hAnsi="Times New Roman" w:cs="Times New Roman"/>
          <w:sz w:val="24"/>
          <w:szCs w:val="24"/>
        </w:rPr>
        <w:t>Портреты композиторов</w:t>
      </w:r>
    </w:p>
    <w:p w:rsidR="00204F98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D36AB">
        <w:rPr>
          <w:rFonts w:ascii="Times New Roman" w:hAnsi="Times New Roman" w:cs="Times New Roman"/>
          <w:sz w:val="24"/>
          <w:szCs w:val="24"/>
        </w:rPr>
        <w:t>.Фотографии и репродукции картин крупнейших центров мировой музыкальной культуры.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Pr="009D36AB">
        <w:rPr>
          <w:rFonts w:ascii="Times New Roman" w:hAnsi="Times New Roman" w:cs="Times New Roman"/>
          <w:sz w:val="24"/>
          <w:szCs w:val="24"/>
        </w:rPr>
        <w:t>Таблицы признаков характера звучания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D36AB">
        <w:rPr>
          <w:rFonts w:ascii="Times New Roman" w:hAnsi="Times New Roman" w:cs="Times New Roman"/>
          <w:sz w:val="24"/>
          <w:szCs w:val="24"/>
        </w:rPr>
        <w:t>.Таблица длительностей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D36AB">
        <w:rPr>
          <w:rFonts w:ascii="Times New Roman" w:hAnsi="Times New Roman" w:cs="Times New Roman"/>
          <w:sz w:val="24"/>
          <w:szCs w:val="24"/>
        </w:rPr>
        <w:t>.Таблица средств музыкальной выразительности</w:t>
      </w:r>
    </w:p>
    <w:p w:rsidR="00204F98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9D36AB">
        <w:rPr>
          <w:rFonts w:ascii="Times New Roman" w:hAnsi="Times New Roman" w:cs="Times New Roman"/>
          <w:sz w:val="24"/>
          <w:szCs w:val="24"/>
        </w:rPr>
        <w:t>.Схема: расположение инструментов и оркестровых групп в различных видах оркестров.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F98" w:rsidRPr="00313428" w:rsidRDefault="00204F98" w:rsidP="00204F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13428">
        <w:rPr>
          <w:rFonts w:ascii="Times New Roman" w:hAnsi="Times New Roman" w:cs="Times New Roman"/>
          <w:b/>
          <w:i/>
          <w:sz w:val="24"/>
          <w:szCs w:val="24"/>
        </w:rPr>
        <w:t>Технические средства обучения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1.Музыкальный центр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2.Ноутбук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3.Экран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6.Мультимедиа проектор</w:t>
      </w:r>
    </w:p>
    <w:p w:rsidR="00204F98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7.Микрофоны</w:t>
      </w: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F98" w:rsidRPr="00313428" w:rsidRDefault="00204F98" w:rsidP="00204F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13428">
        <w:rPr>
          <w:rFonts w:ascii="Times New Roman" w:hAnsi="Times New Roman" w:cs="Times New Roman"/>
          <w:b/>
          <w:i/>
          <w:sz w:val="24"/>
          <w:szCs w:val="24"/>
        </w:rPr>
        <w:t>Музыкальные инструменты</w:t>
      </w:r>
    </w:p>
    <w:p w:rsidR="00204F98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6AB">
        <w:rPr>
          <w:rFonts w:ascii="Times New Roman" w:hAnsi="Times New Roman" w:cs="Times New Roman"/>
          <w:sz w:val="24"/>
          <w:szCs w:val="24"/>
        </w:rPr>
        <w:t>1.Клавишный синтезатор</w:t>
      </w:r>
    </w:p>
    <w:p w:rsidR="00204F98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F98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F98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F98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F98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F98" w:rsidRDefault="00204F98" w:rsidP="00204F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F98" w:rsidRPr="009D36AB" w:rsidRDefault="00204F98" w:rsidP="00204F98">
      <w:pPr>
        <w:spacing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204F98" w:rsidRPr="009D36AB" w:rsidRDefault="00204F98" w:rsidP="00204F98">
      <w:pPr>
        <w:spacing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204F98" w:rsidRPr="009D36AB" w:rsidRDefault="00204F98" w:rsidP="00204F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F98" w:rsidRPr="009D36AB" w:rsidRDefault="00204F98" w:rsidP="00204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A71" w:rsidRDefault="00D72A71"/>
    <w:sectPr w:rsidR="00D72A71" w:rsidSect="005B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3171D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8"/>
    <w:rsid w:val="00204F98"/>
    <w:rsid w:val="00D7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F98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rsid w:val="00204F98"/>
    <w:rPr>
      <w:b/>
      <w:bCs/>
      <w:color w:val="003333"/>
      <w:sz w:val="18"/>
      <w:szCs w:val="18"/>
      <w:u w:val="single"/>
    </w:rPr>
  </w:style>
  <w:style w:type="character" w:styleId="a5">
    <w:name w:val="Emphasis"/>
    <w:uiPriority w:val="99"/>
    <w:qFormat/>
    <w:rsid w:val="00204F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F98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rsid w:val="00204F98"/>
    <w:rPr>
      <w:b/>
      <w:bCs/>
      <w:color w:val="003333"/>
      <w:sz w:val="18"/>
      <w:szCs w:val="18"/>
      <w:u w:val="single"/>
    </w:rPr>
  </w:style>
  <w:style w:type="character" w:styleId="a5">
    <w:name w:val="Emphasis"/>
    <w:uiPriority w:val="99"/>
    <w:qFormat/>
    <w:rsid w:val="00204F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" TargetMode="External"/><Relationship Id="rId13" Type="http://schemas.openxmlformats.org/officeDocument/2006/relationships/hyperlink" Target="http://www.radostmoya.ru/project/akademiya_zanimatelnyh_iskusstv_muzyka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sic.edu.ru/" TargetMode="External"/><Relationship Id="rId12" Type="http://schemas.openxmlformats.org/officeDocument/2006/relationships/hyperlink" Target="http://music-fantasy.ru/materialy/uroki-muzyki" TargetMode="External"/><Relationship Id="rId17" Type="http://schemas.openxmlformats.org/officeDocument/2006/relationships/hyperlink" Target="http://eor-np.ru/taxonomy/term/166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pupil/?subject=33" TargetMode="External"/><Relationship Id="rId11" Type="http://schemas.openxmlformats.org/officeDocument/2006/relationships/hyperlink" Target="http://inyaka.ru/po-predmetam/muzy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or-np.ru/taxonomy/term/4" TargetMode="External"/><Relationship Id="rId10" Type="http://schemas.openxmlformats.org/officeDocument/2006/relationships/hyperlink" Target="http://collection.cross-edu.ru/catalog/rubr/f544b3b7-f1f4-5b76-f453-552f31d9b164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vmalish.ru/blogs/zdorovij-malish/muzika-dlja-detej-vse-o-muzike-i-nemnogo-urokov-po-muzike-2.html" TargetMode="External"/><Relationship Id="rId14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2402</Words>
  <Characters>13697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Биология</cp:lastModifiedBy>
  <cp:revision>1</cp:revision>
  <dcterms:created xsi:type="dcterms:W3CDTF">2021-02-10T10:58:00Z</dcterms:created>
  <dcterms:modified xsi:type="dcterms:W3CDTF">2021-02-10T10:59:00Z</dcterms:modified>
</cp:coreProperties>
</file>